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8B" w:rsidRPr="00F96B7A" w:rsidRDefault="00731C8B" w:rsidP="00731C8B">
      <w:pPr>
        <w:jc w:val="center"/>
        <w:rPr>
          <w:rFonts w:ascii="Arial" w:eastAsia="Souvenir Lt BT" w:hAnsi="Arial" w:cs="Arial"/>
          <w:color w:val="000000"/>
          <w:sz w:val="28"/>
          <w:szCs w:val="28"/>
          <w:u w:val="single"/>
        </w:rPr>
      </w:pPr>
      <w:r>
        <w:rPr>
          <w:rFonts w:ascii="Arial" w:eastAsia="Souvenir Lt BT" w:hAnsi="Arial" w:cs="Arial"/>
          <w:color w:val="000000"/>
          <w:sz w:val="28"/>
          <w:szCs w:val="28"/>
          <w:u w:val="single"/>
        </w:rPr>
        <w:t>Suggested Gear List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Due to bush aircraft limits there are strict Gear weight limitations.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Hunter weight limitation: = 100 </w:t>
      </w:r>
      <w:proofErr w:type="spellStart"/>
      <w:r>
        <w:rPr>
          <w:rFonts w:ascii="Arial" w:eastAsia="Souvenir Lt BT" w:hAnsi="Arial" w:cs="Arial"/>
          <w:color w:val="000000"/>
          <w:sz w:val="21"/>
          <w:szCs w:val="21"/>
        </w:rPr>
        <w:t>lbs</w:t>
      </w:r>
      <w:proofErr w:type="spellEnd"/>
      <w:r>
        <w:rPr>
          <w:rFonts w:ascii="Arial" w:eastAsia="Souvenir Lt BT" w:hAnsi="Arial" w:cs="Arial"/>
          <w:color w:val="000000"/>
          <w:sz w:val="21"/>
          <w:szCs w:val="21"/>
        </w:rPr>
        <w:t xml:space="preserve"> (unless otherwise discussed and planned)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These weight limits include the weight of your rifle and all extraneous gear. </w:t>
      </w:r>
      <w:r>
        <w:rPr>
          <w:rFonts w:ascii="Arial" w:eastAsia="Souvenir Lt BT" w:hAnsi="Arial" w:cs="Arial"/>
          <w:color w:val="000000"/>
          <w:sz w:val="21"/>
          <w:szCs w:val="21"/>
          <w:u w:val="single"/>
        </w:rPr>
        <w:t>Anything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that is going to get p</w:t>
      </w:r>
      <w:r w:rsidR="00BC1C0C">
        <w:rPr>
          <w:rFonts w:ascii="Arial" w:eastAsia="Souvenir Lt BT" w:hAnsi="Arial" w:cs="Arial"/>
          <w:color w:val="000000"/>
          <w:sz w:val="21"/>
          <w:szCs w:val="21"/>
        </w:rPr>
        <w:t>ut into the airplane</w:t>
      </w:r>
      <w:r>
        <w:rPr>
          <w:rFonts w:ascii="Arial" w:eastAsia="Souvenir Lt BT" w:hAnsi="Arial" w:cs="Arial"/>
          <w:color w:val="000000"/>
          <w:sz w:val="21"/>
          <w:szCs w:val="21"/>
        </w:rPr>
        <w:t>!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Warm Sleeping Bag   (minus 10* rating recommended) typical temperatures 25* to 40*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Sleeping Pad   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2 - pair medium weight hunting pants (not cotton or jeans)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4 - pair underwear shorts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2 - pair long underwear (not cotton)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3 - polypro, </w:t>
      </w:r>
      <w:proofErr w:type="spellStart"/>
      <w:r>
        <w:rPr>
          <w:rFonts w:ascii="Arial" w:eastAsia="Souvenir Lt BT" w:hAnsi="Arial" w:cs="Arial"/>
          <w:color w:val="000000"/>
          <w:sz w:val="21"/>
          <w:szCs w:val="21"/>
        </w:rPr>
        <w:t>capelene</w:t>
      </w:r>
      <w:proofErr w:type="spellEnd"/>
      <w:r>
        <w:rPr>
          <w:rFonts w:ascii="Arial" w:eastAsia="Souvenir Lt BT" w:hAnsi="Arial" w:cs="Arial"/>
          <w:color w:val="000000"/>
          <w:sz w:val="21"/>
          <w:szCs w:val="21"/>
        </w:rPr>
        <w:t xml:space="preserve"> or polyester undershirts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3 - wool or fleece “warm” shirts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4 - pair warm wool blend socks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2 - pair gloves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vest</w:t>
      </w:r>
    </w:p>
    <w:p w:rsidR="00731C8B" w:rsidRDefault="00731C8B" w:rsidP="00731C8B">
      <w:pPr>
        <w:pStyle w:val="BodyText"/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 – head net (in the unusual event that there is no breeze and the  bugs are bad)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large warm parka coat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warm stocking hat and 1 warm cap with ear flaps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Rain gear top with hood  (large enough to go over clothes and heavy warm coat)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Rain gear pants     (Please bring real rain gear.....not sprinkle gear!)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Water Bottle (quart)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Toothbrush w/small toothpaste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Small bottle insect repellent (head net is good just in case!)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small flashlight/headlamp (with 2 changes of batteries)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pair Binoculars (rain and fog proof)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1 - Camera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1-Book (for potential bad weather day. 2 bad weather days out of 10 is average)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1 - Day pack (for your extra daily gear, water bottle, camera, raingear, flashlight, </w:t>
      </w:r>
      <w:proofErr w:type="spellStart"/>
      <w:r>
        <w:rPr>
          <w:rFonts w:ascii="Arial" w:eastAsia="Souvenir Lt BT" w:hAnsi="Arial" w:cs="Arial"/>
          <w:color w:val="000000"/>
          <w:sz w:val="21"/>
          <w:szCs w:val="21"/>
        </w:rPr>
        <w:t>etc</w:t>
      </w:r>
      <w:proofErr w:type="spellEnd"/>
      <w:r>
        <w:rPr>
          <w:rFonts w:ascii="Arial" w:eastAsia="Souvenir Lt BT" w:hAnsi="Arial" w:cs="Arial"/>
          <w:color w:val="000000"/>
          <w:sz w:val="21"/>
          <w:szCs w:val="21"/>
        </w:rPr>
        <w:t xml:space="preserve">…) </w:t>
      </w:r>
    </w:p>
    <w:p w:rsidR="00731C8B" w:rsidRDefault="00731C8B" w:rsidP="00731C8B">
      <w:pPr>
        <w:numPr>
          <w:ilvl w:val="0"/>
          <w:numId w:val="1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(</w:t>
      </w:r>
      <w:bookmarkStart w:id="0" w:name="_GoBack"/>
      <w:bookmarkEnd w:id="0"/>
      <w:r w:rsidR="00BC1C0C">
        <w:rPr>
          <w:rFonts w:ascii="Arial" w:eastAsia="Souvenir Lt BT" w:hAnsi="Arial" w:cs="Arial"/>
          <w:color w:val="000000"/>
          <w:sz w:val="21"/>
          <w:szCs w:val="21"/>
        </w:rPr>
        <w:t>Medium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size backpack required on TOGIAK bear hunt). 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Moose hunter </w:t>
      </w:r>
      <w:r>
        <w:rPr>
          <w:rFonts w:ascii="Arial" w:eastAsia="Souvenir Lt BT" w:hAnsi="Arial" w:cs="Arial"/>
          <w:color w:val="000000"/>
          <w:sz w:val="21"/>
          <w:szCs w:val="21"/>
          <w:u w:val="single"/>
        </w:rPr>
        <w:t>Footwear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</w:t>
      </w:r>
    </w:p>
    <w:p w:rsidR="00731C8B" w:rsidRDefault="00731C8B" w:rsidP="00731C8B">
      <w:pPr>
        <w:numPr>
          <w:ilvl w:val="0"/>
          <w:numId w:val="2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Breathable stocking foot </w:t>
      </w:r>
      <w:r w:rsidR="00BC1C0C">
        <w:rPr>
          <w:rFonts w:ascii="Arial" w:eastAsia="Souvenir Lt BT" w:hAnsi="Arial" w:cs="Arial"/>
          <w:color w:val="000000"/>
          <w:sz w:val="21"/>
          <w:szCs w:val="21"/>
        </w:rPr>
        <w:t>waders’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w/wading boots. Boots must have rubber </w:t>
      </w:r>
      <w:proofErr w:type="spellStart"/>
      <w:r>
        <w:rPr>
          <w:rFonts w:ascii="Arial" w:eastAsia="Souvenir Lt BT" w:hAnsi="Arial" w:cs="Arial"/>
          <w:color w:val="000000"/>
          <w:sz w:val="21"/>
          <w:szCs w:val="21"/>
        </w:rPr>
        <w:t>vibram</w:t>
      </w:r>
      <w:proofErr w:type="spellEnd"/>
      <w:r>
        <w:rPr>
          <w:rFonts w:ascii="Arial" w:eastAsia="Souvenir Lt BT" w:hAnsi="Arial" w:cs="Arial"/>
          <w:color w:val="000000"/>
          <w:sz w:val="21"/>
          <w:szCs w:val="21"/>
        </w:rPr>
        <w:t xml:space="preserve"> or knobby soles only - felt soles are illegal.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Bear hunter </w:t>
      </w:r>
      <w:r>
        <w:rPr>
          <w:rFonts w:ascii="Arial" w:eastAsia="Souvenir Lt BT" w:hAnsi="Arial" w:cs="Arial"/>
          <w:color w:val="000000"/>
          <w:sz w:val="21"/>
          <w:szCs w:val="21"/>
          <w:u w:val="single"/>
        </w:rPr>
        <w:t>Footwear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</w:t>
      </w:r>
    </w:p>
    <w:p w:rsidR="00731C8B" w:rsidRDefault="00731C8B" w:rsidP="00731C8B">
      <w:pPr>
        <w:numPr>
          <w:ilvl w:val="0"/>
          <w:numId w:val="2"/>
        </w:num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>Breath</w:t>
      </w:r>
      <w:r w:rsidR="00BC1C0C">
        <w:rPr>
          <w:rFonts w:ascii="Arial" w:eastAsia="Souvenir Lt BT" w:hAnsi="Arial" w:cs="Arial"/>
          <w:color w:val="000000"/>
          <w:sz w:val="21"/>
          <w:szCs w:val="21"/>
        </w:rPr>
        <w:t>able stocking foot waders’ w/wading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boots, or Rubber ankle fit hip boots like Lacrosse.  AND one pair water proof, warm, high top hiking boots.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t xml:space="preserve">Rifle - &amp; Quality fog proof scope. </w:t>
      </w:r>
      <w:r w:rsidR="00BC1C0C">
        <w:rPr>
          <w:rFonts w:ascii="Arial" w:eastAsia="Souvenir Lt BT" w:hAnsi="Arial" w:cs="Arial"/>
          <w:color w:val="000000"/>
          <w:sz w:val="21"/>
          <w:szCs w:val="21"/>
          <w:u w:val="single"/>
        </w:rPr>
        <w:t>PLEASE</w:t>
      </w:r>
      <w:r>
        <w:rPr>
          <w:rFonts w:ascii="Arial" w:eastAsia="Souvenir Lt BT" w:hAnsi="Arial" w:cs="Arial"/>
          <w:color w:val="000000"/>
          <w:sz w:val="21"/>
          <w:szCs w:val="21"/>
          <w:u w:val="single"/>
        </w:rPr>
        <w:t xml:space="preserve"> PRACTICE field conditions, not bench rest</w:t>
      </w:r>
      <w:r>
        <w:rPr>
          <w:rFonts w:ascii="Arial" w:eastAsia="Souvenir Lt BT" w:hAnsi="Arial" w:cs="Arial"/>
          <w:color w:val="000000"/>
          <w:sz w:val="21"/>
          <w:szCs w:val="21"/>
        </w:rPr>
        <w:t>!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</w:p>
    <w:p w:rsidR="00731C8B" w:rsidRDefault="00BC1C0C" w:rsidP="00731C8B">
      <w:pPr>
        <w:rPr>
          <w:rFonts w:ascii="Arial" w:eastAsia="Souvenir Lt BT" w:hAnsi="Arial" w:cs="Arial"/>
          <w:color w:val="000000"/>
          <w:sz w:val="21"/>
          <w:szCs w:val="21"/>
          <w:u w:val="single"/>
        </w:rPr>
      </w:pPr>
      <w:r>
        <w:rPr>
          <w:rFonts w:ascii="Arial" w:eastAsia="Souvenir Lt BT" w:hAnsi="Arial" w:cs="Arial"/>
          <w:color w:val="000000"/>
          <w:sz w:val="21"/>
          <w:szCs w:val="21"/>
          <w:u w:val="single"/>
        </w:rPr>
        <w:t>MOOSE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calibers</w:t>
      </w:r>
      <w:r w:rsidR="00731C8B">
        <w:rPr>
          <w:rFonts w:ascii="Arial" w:eastAsia="Souvenir Lt BT" w:hAnsi="Arial" w:cs="Arial"/>
          <w:color w:val="000000"/>
          <w:sz w:val="21"/>
          <w:szCs w:val="21"/>
        </w:rPr>
        <w:t xml:space="preserve"> range from 30-06 to .375 with heavy good quality bonded jacket bullets.</w:t>
      </w:r>
    </w:p>
    <w:p w:rsidR="00731C8B" w:rsidRPr="00997A41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Souvenir Lt BT" w:hAnsi="Arial" w:cs="Arial"/>
          <w:color w:val="000000"/>
          <w:sz w:val="21"/>
          <w:szCs w:val="21"/>
          <w:u w:val="single"/>
        </w:rPr>
        <w:t xml:space="preserve">BROWN </w:t>
      </w:r>
      <w:r w:rsidR="00BC1C0C">
        <w:rPr>
          <w:rFonts w:ascii="Arial" w:eastAsia="Souvenir Lt BT" w:hAnsi="Arial" w:cs="Arial"/>
          <w:color w:val="000000"/>
          <w:sz w:val="21"/>
          <w:szCs w:val="21"/>
          <w:u w:val="single"/>
        </w:rPr>
        <w:t>BEAR</w:t>
      </w:r>
      <w:r w:rsidR="00BC1C0C">
        <w:rPr>
          <w:rFonts w:ascii="Arial" w:eastAsia="Souvenir Lt BT" w:hAnsi="Arial" w:cs="Arial"/>
          <w:color w:val="000000"/>
          <w:sz w:val="21"/>
          <w:szCs w:val="21"/>
        </w:rPr>
        <w:t xml:space="preserve"> Calibers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: .338 / .375 / .416 / .458 with 30 </w:t>
      </w:r>
      <w:proofErr w:type="spellStart"/>
      <w:r>
        <w:rPr>
          <w:rFonts w:ascii="Arial" w:eastAsia="Souvenir Lt BT" w:hAnsi="Arial" w:cs="Arial"/>
          <w:color w:val="000000"/>
          <w:sz w:val="21"/>
          <w:szCs w:val="21"/>
        </w:rPr>
        <w:t>rds</w:t>
      </w:r>
      <w:proofErr w:type="spellEnd"/>
      <w:r>
        <w:rPr>
          <w:rFonts w:ascii="Arial" w:eastAsia="Souvenir Lt BT" w:hAnsi="Arial" w:cs="Arial"/>
          <w:color w:val="000000"/>
          <w:sz w:val="21"/>
          <w:szCs w:val="21"/>
        </w:rPr>
        <w:t xml:space="preserve"> quality bullets. Best = Trophy Bonded, Swift-A-Frame or Barnes TSX. (</w:t>
      </w:r>
      <w:r>
        <w:rPr>
          <w:rFonts w:ascii="Arial" w:eastAsia="Souvenir Lt BT" w:hAnsi="Arial" w:cs="Arial"/>
          <w:b/>
          <w:bCs/>
          <w:color w:val="000000"/>
          <w:sz w:val="21"/>
          <w:szCs w:val="21"/>
          <w:u w:val="single"/>
        </w:rPr>
        <w:t>NO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Solids, Non-bonded or fractional Berger Bullets) </w:t>
      </w:r>
    </w:p>
    <w:p w:rsidR="00731C8B" w:rsidRDefault="00731C8B" w:rsidP="00731C8B">
      <w:pPr>
        <w:rPr>
          <w:rFonts w:ascii="Arial" w:eastAsia="Souvenir Lt BT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</w:t>
      </w:r>
    </w:p>
    <w:p w:rsidR="00731C8B" w:rsidRPr="00997A41" w:rsidRDefault="00731C8B" w:rsidP="00731C8B">
      <w:pPr>
        <w:jc w:val="center"/>
        <w:rPr>
          <w:rFonts w:ascii="Arial" w:eastAsia="Souvenir Lt BT" w:hAnsi="Arial" w:cs="Arial"/>
          <w:color w:val="000000"/>
          <w:sz w:val="21"/>
          <w:szCs w:val="21"/>
          <w:u w:val="single"/>
        </w:rPr>
      </w:pPr>
      <w:r w:rsidRPr="00997A41">
        <w:rPr>
          <w:rFonts w:ascii="Arial" w:eastAsia="Souvenir Lt BT" w:hAnsi="Arial" w:cs="Arial"/>
          <w:color w:val="000000"/>
          <w:sz w:val="21"/>
          <w:szCs w:val="21"/>
          <w:u w:val="single"/>
        </w:rPr>
        <w:t>Important Hunt Information Continued on Next Page</w:t>
      </w:r>
    </w:p>
    <w:p w:rsidR="00731C8B" w:rsidRDefault="00731C8B" w:rsidP="00731C8B">
      <w:pPr>
        <w:rPr>
          <w:rFonts w:ascii="Souvenir Lt BT" w:eastAsia="Souvenir Lt BT" w:hAnsi="Souvenir Lt BT" w:cs="Souvenir Lt BT"/>
          <w:color w:val="000000"/>
        </w:rPr>
      </w:pPr>
      <w:r>
        <w:rPr>
          <w:rFonts w:ascii="Arial" w:eastAsia="Souvenir Lt BT" w:hAnsi="Arial" w:cs="Arial"/>
          <w:color w:val="000000"/>
          <w:sz w:val="21"/>
          <w:szCs w:val="21"/>
        </w:rPr>
        <w:lastRenderedPageBreak/>
        <w:t xml:space="preserve">The most important items for you to have a comfortable and successful trip is a good sleeping bag, good foot wear, good rain gear and good optics. If </w:t>
      </w:r>
      <w:r w:rsidR="00BC1C0C">
        <w:rPr>
          <w:rFonts w:ascii="Arial" w:eastAsia="Souvenir Lt BT" w:hAnsi="Arial" w:cs="Arial"/>
          <w:color w:val="000000"/>
          <w:sz w:val="21"/>
          <w:szCs w:val="21"/>
        </w:rPr>
        <w:t>you’re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going to spend any money on gear give these items priority. An old rifle shoots just as well as a new rifle, but a cheap cotton sleeping bag, cold wet feet, a fogged scope or a fancy rifle </w:t>
      </w:r>
      <w:r w:rsidR="00BC1C0C">
        <w:rPr>
          <w:rFonts w:ascii="Arial" w:eastAsia="Souvenir Lt BT" w:hAnsi="Arial" w:cs="Arial"/>
          <w:color w:val="000000"/>
          <w:sz w:val="21"/>
          <w:szCs w:val="21"/>
        </w:rPr>
        <w:t>you’re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 unaccustomed too can have a big impact on </w:t>
      </w:r>
      <w:r w:rsidR="00BC1C0C">
        <w:rPr>
          <w:rFonts w:ascii="Arial" w:eastAsia="Souvenir Lt BT" w:hAnsi="Arial" w:cs="Arial"/>
          <w:color w:val="000000"/>
          <w:sz w:val="21"/>
          <w:szCs w:val="21"/>
        </w:rPr>
        <w:t>the enjoyment of your adventure</w:t>
      </w:r>
      <w:r>
        <w:rPr>
          <w:rFonts w:ascii="Arial" w:eastAsia="Souvenir Lt BT" w:hAnsi="Arial" w:cs="Arial"/>
          <w:color w:val="000000"/>
          <w:sz w:val="21"/>
          <w:szCs w:val="21"/>
        </w:rPr>
        <w:t xml:space="preserve">!  All necessary logistics, equipment, gear, food, etc... </w:t>
      </w:r>
      <w:proofErr w:type="gramStart"/>
      <w:r>
        <w:rPr>
          <w:rFonts w:ascii="Arial" w:eastAsia="Souvenir Lt BT" w:hAnsi="Arial" w:cs="Arial"/>
          <w:color w:val="000000"/>
          <w:sz w:val="21"/>
          <w:szCs w:val="21"/>
        </w:rPr>
        <w:t>to</w:t>
      </w:r>
      <w:proofErr w:type="gramEnd"/>
      <w:r>
        <w:rPr>
          <w:rFonts w:ascii="Arial" w:eastAsia="Souvenir Lt BT" w:hAnsi="Arial" w:cs="Arial"/>
          <w:color w:val="000000"/>
          <w:sz w:val="21"/>
          <w:szCs w:val="21"/>
        </w:rPr>
        <w:t xml:space="preserve"> successfully conduct your hunt other than that personal gear listed above is provided for you.</w:t>
      </w: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  <w:r>
        <w:rPr>
          <w:rFonts w:ascii="Souvenir Lt BT" w:eastAsia="Souvenir Lt BT" w:hAnsi="Souvenir Lt BT" w:cs="Souvenir Lt BT"/>
          <w:color w:val="000000"/>
        </w:rPr>
        <w:t xml:space="preserve">            </w:t>
      </w: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ind w:left="640" w:right="640"/>
        <w:rPr>
          <w:rFonts w:ascii="Souvenir Lt BT" w:eastAsia="Souvenir Lt BT" w:hAnsi="Souvenir Lt BT" w:cs="Souvenir Lt BT"/>
          <w:color w:val="000000"/>
        </w:rPr>
      </w:pPr>
    </w:p>
    <w:p w:rsidR="00731C8B" w:rsidRDefault="00731C8B" w:rsidP="00731C8B">
      <w:pPr>
        <w:rPr>
          <w:rFonts w:ascii="Arabic Transparent" w:eastAsia="Arabic Transparent" w:hAnsi="Arabic Transparent" w:cs="Arabic Transparent"/>
          <w:color w:val="000000"/>
          <w:sz w:val="22"/>
          <w:szCs w:val="22"/>
        </w:rPr>
      </w:pPr>
    </w:p>
    <w:p w:rsidR="00403B5E" w:rsidRDefault="00403B5E"/>
    <w:sectPr w:rsidR="00403B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venir Lt BT">
    <w:altName w:val="Times New Roman"/>
    <w:charset w:val="00"/>
    <w:family w:val="auto"/>
    <w:pitch w:val="default"/>
  </w:font>
  <w:font w:name="Arabic Transparent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31478"/>
    <w:multiLevelType w:val="hybridMultilevel"/>
    <w:tmpl w:val="FE628D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847228"/>
    <w:multiLevelType w:val="hybridMultilevel"/>
    <w:tmpl w:val="88F2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8B"/>
    <w:rsid w:val="00403B5E"/>
    <w:rsid w:val="005A6A90"/>
    <w:rsid w:val="00731C8B"/>
    <w:rsid w:val="009862DB"/>
    <w:rsid w:val="00BC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3AFB48A-C8D6-4914-A707-E4B2F8E8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8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1C8B"/>
  </w:style>
  <w:style w:type="character" w:customStyle="1" w:styleId="BodyTextChar">
    <w:name w:val="Body Text Char"/>
    <w:basedOn w:val="DefaultParagraphFont"/>
    <w:link w:val="BodyText"/>
    <w:rsid w:val="00731C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 21 Riverstone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  Johns</dc:creator>
  <cp:keywords/>
  <dc:description/>
  <cp:lastModifiedBy>Conner Johns</cp:lastModifiedBy>
  <cp:revision>2</cp:revision>
  <dcterms:created xsi:type="dcterms:W3CDTF">2015-12-02T23:53:00Z</dcterms:created>
  <dcterms:modified xsi:type="dcterms:W3CDTF">2015-12-02T23:53:00Z</dcterms:modified>
</cp:coreProperties>
</file>